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A" w:rsidRDefault="009C58CA" w:rsidP="00D12FF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58CA" w:rsidRPr="009C58CA" w:rsidRDefault="009C58CA" w:rsidP="009C58CA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</w:rPr>
      </w:pPr>
      <w:r w:rsidRPr="009C58CA">
        <w:rPr>
          <w:rFonts w:ascii="Times New Roman" w:hAnsi="Times New Roman" w:cs="Times New Roman"/>
          <w:b/>
          <w:bCs/>
          <w:color w:val="000000"/>
          <w:spacing w:val="2"/>
        </w:rPr>
        <w:t>Муниципальное бюджетное общеобразовательное учреждение</w:t>
      </w:r>
    </w:p>
    <w:p w:rsidR="009C58CA" w:rsidRPr="009C58CA" w:rsidRDefault="00B75997" w:rsidP="009C58CA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средняя </w:t>
      </w:r>
      <w:r w:rsidR="009C58CA" w:rsidRPr="009C58CA">
        <w:rPr>
          <w:rFonts w:ascii="Times New Roman" w:hAnsi="Times New Roman" w:cs="Times New Roman"/>
          <w:b/>
          <w:bCs/>
          <w:color w:val="000000"/>
        </w:rPr>
        <w:t xml:space="preserve"> школа с</w:t>
      </w:r>
      <w:proofErr w:type="gramStart"/>
      <w:r w:rsidR="009C58CA" w:rsidRPr="009C58CA">
        <w:rPr>
          <w:rFonts w:ascii="Times New Roman" w:hAnsi="Times New Roman" w:cs="Times New Roman"/>
          <w:b/>
          <w:bCs/>
          <w:color w:val="000000"/>
        </w:rPr>
        <w:t>.Н</w:t>
      </w:r>
      <w:proofErr w:type="gramEnd"/>
      <w:r w:rsidR="009C58CA" w:rsidRPr="009C58CA">
        <w:rPr>
          <w:rFonts w:ascii="Times New Roman" w:hAnsi="Times New Roman" w:cs="Times New Roman"/>
          <w:b/>
          <w:bCs/>
          <w:color w:val="000000"/>
        </w:rPr>
        <w:t>ижняя Матренка Добринского</w:t>
      </w:r>
    </w:p>
    <w:p w:rsidR="009C58CA" w:rsidRPr="009C58CA" w:rsidRDefault="009C58CA" w:rsidP="009C58CA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pacing w:val="4"/>
        </w:rPr>
      </w:pPr>
      <w:r w:rsidRPr="009C58CA">
        <w:rPr>
          <w:rFonts w:ascii="Times New Roman" w:hAnsi="Times New Roman" w:cs="Times New Roman"/>
          <w:b/>
          <w:bCs/>
          <w:color w:val="000000"/>
          <w:spacing w:val="4"/>
        </w:rPr>
        <w:t>муниципального района Липецкой области</w:t>
      </w:r>
    </w:p>
    <w:p w:rsidR="009C58CA" w:rsidRPr="009C58CA" w:rsidRDefault="009C58CA" w:rsidP="009C58CA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pacing w:val="4"/>
        </w:rPr>
      </w:pPr>
    </w:p>
    <w:p w:rsidR="009C58CA" w:rsidRPr="009C58CA" w:rsidRDefault="009C58CA" w:rsidP="009C58CA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</w:rPr>
      </w:pPr>
    </w:p>
    <w:p w:rsidR="00B75997" w:rsidRPr="00B75997" w:rsidRDefault="00B75997" w:rsidP="00B75997">
      <w:pPr>
        <w:shd w:val="clear" w:color="auto" w:fill="FFFFFF"/>
        <w:tabs>
          <w:tab w:val="left" w:pos="592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997">
        <w:rPr>
          <w:rFonts w:ascii="Times New Roman" w:eastAsia="Times New Roman" w:hAnsi="Times New Roman" w:cs="Times New Roman"/>
          <w:spacing w:val="-8"/>
          <w:sz w:val="24"/>
          <w:szCs w:val="24"/>
        </w:rPr>
        <w:t>Принято</w:t>
      </w:r>
      <w:r w:rsidRPr="00B75997">
        <w:rPr>
          <w:rFonts w:ascii="Times New Roman" w:eastAsia="Times New Roman" w:hAnsi="Times New Roman" w:cs="Times New Roman"/>
          <w:sz w:val="24"/>
          <w:szCs w:val="24"/>
        </w:rPr>
        <w:t xml:space="preserve"> пед</w:t>
      </w:r>
      <w:r w:rsidRPr="00B759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советом школы МБОУ </w:t>
      </w:r>
      <w:r w:rsidRPr="00B759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Утверждено</w:t>
      </w:r>
      <w:proofErr w:type="gramEnd"/>
      <w:r w:rsidRPr="00B75997">
        <w:rPr>
          <w:rFonts w:ascii="Times New Roman" w:eastAsia="Times New Roman" w:hAnsi="Times New Roman" w:cs="Times New Roman"/>
          <w:sz w:val="24"/>
          <w:szCs w:val="24"/>
        </w:rPr>
        <w:t xml:space="preserve"> Директор МБОУ СШ </w:t>
      </w:r>
    </w:p>
    <w:p w:rsidR="00B75997" w:rsidRPr="00B75997" w:rsidRDefault="00B75997" w:rsidP="00B75997">
      <w:pPr>
        <w:shd w:val="clear" w:color="auto" w:fill="FFFFFF"/>
        <w:tabs>
          <w:tab w:val="left" w:pos="5923"/>
        </w:tabs>
        <w:spacing w:after="0" w:line="240" w:lineRule="auto"/>
        <w:ind w:left="10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75997">
        <w:rPr>
          <w:rFonts w:ascii="Times New Roman" w:eastAsia="Times New Roman" w:hAnsi="Times New Roman" w:cs="Times New Roman"/>
          <w:sz w:val="24"/>
          <w:szCs w:val="24"/>
        </w:rPr>
        <w:t>СШ с</w:t>
      </w:r>
      <w:proofErr w:type="gramStart"/>
      <w:r w:rsidRPr="00B7599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75997">
        <w:rPr>
          <w:rFonts w:ascii="Times New Roman" w:eastAsia="Times New Roman" w:hAnsi="Times New Roman" w:cs="Times New Roman"/>
          <w:sz w:val="24"/>
          <w:szCs w:val="24"/>
        </w:rPr>
        <w:t>ижняя Матренка                                                     с.Нижняя Матренка</w:t>
      </w:r>
    </w:p>
    <w:p w:rsidR="00B75997" w:rsidRPr="00B75997" w:rsidRDefault="00B75997" w:rsidP="00B759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Протокол от 28.02. 2020</w:t>
      </w:r>
      <w:r w:rsidR="003264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г. № 4</w:t>
      </w:r>
      <w:r w:rsidRPr="00B759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приказ от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28.02.2020г. № </w:t>
      </w:r>
      <w:r w:rsidR="003264B3">
        <w:rPr>
          <w:rFonts w:ascii="Times New Roman" w:hAnsi="Times New Roman" w:cs="Times New Roman"/>
          <w:spacing w:val="-3"/>
          <w:sz w:val="24"/>
          <w:szCs w:val="24"/>
        </w:rPr>
        <w:t>43</w:t>
      </w:r>
    </w:p>
    <w:p w:rsidR="009C58CA" w:rsidRPr="009C58CA" w:rsidRDefault="009C58CA" w:rsidP="00B7599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D12FFD" w:rsidRPr="009C58CA" w:rsidRDefault="00D12FFD" w:rsidP="009C5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58CA">
        <w:rPr>
          <w:rFonts w:ascii="Times New Roman" w:hAnsi="Times New Roman" w:cs="Times New Roman"/>
          <w:b/>
          <w:bCs/>
          <w:sz w:val="28"/>
          <w:szCs w:val="28"/>
        </w:rPr>
        <w:t xml:space="preserve">ПРАВИЛА ВНУТРЕННЕГО РАСПОРЯДКА </w:t>
      </w:r>
      <w:proofErr w:type="gramStart"/>
      <w:r w:rsidRPr="009C58C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12FFD" w:rsidRPr="009C58CA" w:rsidRDefault="00D12FFD" w:rsidP="00B7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8C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12FFD" w:rsidRPr="009C58CA" w:rsidRDefault="00D12FFD" w:rsidP="009C5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учащихся разработаны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соответствии с Федеральным законом от 29 декабря 2012 г. № 273-ФЗ «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и Порядком применения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Федерации от 15 марта 20</w:t>
      </w:r>
      <w:r w:rsidR="004C211F">
        <w:rPr>
          <w:rFonts w:ascii="Times New Roman" w:hAnsi="Times New Roman" w:cs="Times New Roman"/>
          <w:sz w:val="24"/>
          <w:szCs w:val="24"/>
        </w:rPr>
        <w:t>13 г. № 185, уставом МБОУ С</w:t>
      </w:r>
      <w:r w:rsidR="009C58CA" w:rsidRPr="009C58CA">
        <w:rPr>
          <w:rFonts w:ascii="Times New Roman" w:hAnsi="Times New Roman" w:cs="Times New Roman"/>
          <w:sz w:val="24"/>
          <w:szCs w:val="24"/>
        </w:rPr>
        <w:t xml:space="preserve">Ш </w:t>
      </w:r>
      <w:r w:rsidR="009C58CA" w:rsidRPr="009C58CA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9C58CA" w:rsidRPr="009C58CA">
        <w:rPr>
          <w:rFonts w:ascii="Times New Roman" w:hAnsi="Times New Roman" w:cs="Times New Roman"/>
          <w:color w:val="000000"/>
          <w:sz w:val="24"/>
          <w:szCs w:val="24"/>
        </w:rPr>
        <w:t>Нижняя</w:t>
      </w:r>
      <w:proofErr w:type="gramEnd"/>
      <w:r w:rsidR="009C58CA" w:rsidRPr="009C58CA">
        <w:rPr>
          <w:rFonts w:ascii="Times New Roman" w:hAnsi="Times New Roman" w:cs="Times New Roman"/>
          <w:color w:val="000000"/>
          <w:sz w:val="24"/>
          <w:szCs w:val="24"/>
        </w:rPr>
        <w:t xml:space="preserve"> Матренка</w:t>
      </w:r>
    </w:p>
    <w:p w:rsidR="00B75997" w:rsidRPr="00B75997" w:rsidRDefault="00B75997" w:rsidP="00B759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5997">
        <w:rPr>
          <w:rFonts w:ascii="Times New Roman" w:hAnsi="Times New Roman" w:cs="Times New Roman"/>
        </w:rPr>
        <w:t xml:space="preserve">При принятии настоящего Положения, в соответствии с </w:t>
      </w:r>
      <w:proofErr w:type="gramStart"/>
      <w:r w:rsidRPr="00B75997">
        <w:rPr>
          <w:rFonts w:ascii="Times New Roman" w:hAnsi="Times New Roman" w:cs="Times New Roman"/>
        </w:rPr>
        <w:t>ч</w:t>
      </w:r>
      <w:proofErr w:type="gramEnd"/>
      <w:r w:rsidRPr="00B75997">
        <w:rPr>
          <w:rFonts w:ascii="Times New Roman" w:hAnsi="Times New Roman" w:cs="Times New Roman"/>
        </w:rPr>
        <w:t xml:space="preserve">. 3 ст.30 ФЗ «Об образовании в Российской Федерации» от 29.12.2012 г. № 273-ФЗ учитывается мнение учащихся и родителей (законных представителей) учащихся. </w:t>
      </w:r>
    </w:p>
    <w:p w:rsidR="00D12FFD" w:rsidRPr="009C58CA" w:rsidRDefault="00D12FFD" w:rsidP="00B75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Настоящие Правила регулируют режим организации образовательного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процесса, права и обязанности учащихся, применение поощрения и мер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дисциплинарного взыскания к уча</w:t>
      </w:r>
      <w:r w:rsidR="004C211F">
        <w:rPr>
          <w:rFonts w:ascii="Times New Roman" w:hAnsi="Times New Roman" w:cs="Times New Roman"/>
          <w:sz w:val="24"/>
          <w:szCs w:val="24"/>
        </w:rPr>
        <w:t>щимся МБОУ С</w:t>
      </w:r>
      <w:r w:rsidR="009C58CA">
        <w:rPr>
          <w:rFonts w:ascii="Times New Roman" w:hAnsi="Times New Roman" w:cs="Times New Roman"/>
          <w:sz w:val="24"/>
          <w:szCs w:val="24"/>
        </w:rPr>
        <w:t xml:space="preserve">Ш </w:t>
      </w:r>
      <w:r w:rsidR="009C58CA" w:rsidRPr="009C58CA">
        <w:rPr>
          <w:rFonts w:ascii="Times New Roman" w:hAnsi="Times New Roman" w:cs="Times New Roman"/>
          <w:color w:val="000000"/>
          <w:sz w:val="23"/>
          <w:szCs w:val="23"/>
        </w:rPr>
        <w:t xml:space="preserve">с. </w:t>
      </w:r>
      <w:proofErr w:type="gramStart"/>
      <w:r w:rsidR="009C58CA" w:rsidRPr="009C58CA">
        <w:rPr>
          <w:rFonts w:ascii="Times New Roman" w:hAnsi="Times New Roman" w:cs="Times New Roman"/>
          <w:color w:val="000000"/>
          <w:sz w:val="23"/>
          <w:szCs w:val="23"/>
        </w:rPr>
        <w:t>Нижняя</w:t>
      </w:r>
      <w:proofErr w:type="gramEnd"/>
      <w:r w:rsidR="009C58CA" w:rsidRPr="009C58CA">
        <w:rPr>
          <w:rFonts w:ascii="Times New Roman" w:hAnsi="Times New Roman" w:cs="Times New Roman"/>
          <w:color w:val="000000"/>
          <w:sz w:val="23"/>
          <w:szCs w:val="23"/>
        </w:rPr>
        <w:t xml:space="preserve"> Матренка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далее школа).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1.3. Настоящие Правила утвержде</w:t>
      </w:r>
      <w:r w:rsidR="009C58CA">
        <w:rPr>
          <w:rFonts w:ascii="Times New Roman" w:hAnsi="Times New Roman" w:cs="Times New Roman"/>
          <w:sz w:val="24"/>
          <w:szCs w:val="24"/>
        </w:rPr>
        <w:t>ны с учетом мнения  С</w:t>
      </w:r>
      <w:r w:rsidRPr="009C58CA">
        <w:rPr>
          <w:rFonts w:ascii="Times New Roman" w:hAnsi="Times New Roman" w:cs="Times New Roman"/>
          <w:sz w:val="24"/>
          <w:szCs w:val="24"/>
        </w:rPr>
        <w:t>овета</w:t>
      </w:r>
      <w:r w:rsidR="009C58CA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школы.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1.4. Дисциплина в школе поддерживается на основе уважения человеческого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достоинства учащихся и педагогических работников. Применение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физического и (или) психического насилия по отношению к учащимся не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1.5. Настоящие Правила обязательны для исполнения всеми учащимися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школы и их родителями (законными представителями), обеспечивающими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получение учащимися общего образования.</w:t>
      </w:r>
    </w:p>
    <w:p w:rsidR="00D12FFD" w:rsidRPr="009C58CA" w:rsidRDefault="00D12FFD" w:rsidP="00B7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CA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2.1. В школе используется четвертная организация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процесса.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2.2. Календарный график на каждый учебный год утверждается приказом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директора.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2.3. Учебные занятия начинаются в 8 часов 30 минут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2.4. Для 1-4, классов устанавливается пятидневная учебная неделя, для 5-11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классов – шестидневная учебная неделя.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2.5. Расписание учебных занятий составляется в соответствии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требованиями «Санитарно-эпидемиологических правил и нормативов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СанПиН 2.4.2.2821-10»,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Постановлением главного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29 декабря 2010 г. № 189.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2.6. Продолжительность урока во 2–11-х классах составляет 45 минут.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2.7. Для учащихся 1-х классов устанавливается следующий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ежедневный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режим занятий: в сентябре и октябре — по 3 урока продолжительностью 35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минут; в ноябре и декабре — по 4 урока продолжительностью 35 минут;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января по май — по 4 урока продолжительностью 40 минут. В середине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lastRenderedPageBreak/>
        <w:t>учебного дня проводится динамическая пауза продолжительностью 40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минут.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2.8. Продолжительность перемен между уроками составляет 10 и 20 минут.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2.9. Учащиеся должны приходить в школу не позднее 8 часов 25 минут.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Опоздание на уроки недопустимо.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2.10. Горячее питание учащихся осуществляется в соответствии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расписанием, утверждаемым на каждый учебный период директором школы.</w:t>
      </w:r>
    </w:p>
    <w:p w:rsidR="00D12FFD" w:rsidRPr="009C58CA" w:rsidRDefault="00D12FFD" w:rsidP="00B7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CA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учащихся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 Учащиеся имеют право на: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3.1.1. предоставление условий для обучения с учетом особенностей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психофизического развития и состояния здоровья учащихся, в том числе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получение социально-педагогической и психологической помощи,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бесплатной психолого-медико-педагогической коррекции;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ускоренное обучение в пределах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осваиваемой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>, установленном локальным актом школы;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3.1.3. повторное (не более двух раз) прохождение промежуточной аттестации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по учебному предмету, курсу, дисциплине (модулю) в сроки, определяемые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школой, в пределах одного года с момента образования академической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задолженности;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3.1.5. выбор факультативных (необязательных для данного уровня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образования) и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элективных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(избираемых в обязательном порядке) учебных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предметов, курсов, дисциплин (модулей) из перечня, предлагаемого школой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(после получения основного общего образования);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3.1.6. освоение наряду с предметами по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осваиваемой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программе любых других предметов, преподаваемых в школе, в порядке,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локальным актом;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3.1.7. зачет результатов освоения ими предметов в других организациях,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в соответствии с порядком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зачета результатов освоения учащимися учебных предметов, курсов,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дисциплин (модулей), дополнительных образовательных программ в других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3.1.8. уважение человеческого достоинства, защиту от всех форм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здоровья;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3.1.9. свободу совести, информации, свободное выражение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взглядов и убеждений;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3.1.10. каникулы в соответствии с календарным графиком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3.1.11. перевод для получения образования по другой форме обучения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форме получения образования в порядке, установленном законодательством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 образовании;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3.1.12. перевод в другую образовательную организацию, реализующую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уровня, в порядке,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образования;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3.1.13. участие в управлении школой в порядке, установленном Уставом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локальными актами школы.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3.1.14. ознакомление со свидетельством о государственной регистрации,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Уставом, с лицензией на осуществление образовательной деятельности,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учебной документацией,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в школе;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3.1.15. бесплатное пользование учебниками, учебными пособиями,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средствами обучения и воспитания в пределах федеральных государственных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образовательных стандартов, библиотечно-информационными ресурсами,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учебной базой школы;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3.1.16. пользование в установленном порядке лечебно-оздоровительной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инфраструктурой, объектами культуры и объектами спорта школы;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3.1.17. развитие своих творческих способностей и интересов, включая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участие в конкурсах, олимпиадах, выставках, смотрах, физкультурных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спортивных мероприятиях, в том числе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официальных спортивных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и других массовых мероприятиях;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3.1.18. поощрение за успехи в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>, физкультурной, спортивной,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общественной, научной, научно-технической, творческой, исследовательской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3.1.19. благоприятную среду жизнедеятельности без окружающего табачного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дыма и охрану здоровья от воздействия окружающего табачного дыма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последствий потребления табака;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3.1.20. посещение по своему выбору мероприятий, которые проводятся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школе и не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учебным планом, в порядке, установленном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соответствующим положением;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3.1.21. обращение в комиссию по урегулированию споров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 Учащиеся обязаны: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индивидуальный учебный план, в том числе посещать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учебным планом или индивидуальным учебным планом учебные занятия,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осуществлять самостоятельную подготовку к ним, выполнять задания,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данные педагогическими работниками в рамках образовательной программы;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школой;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3.2.3. выполнять требования Устава, настоящих Правил и иных локальных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нормативных актов школы по вопросам организации и осуществления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3.2.4. заботиться о сохранении и укреплении своего здоровья, стремиться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3.2.5. немедленно информировать педагогического работника,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ответственного за осуществление мероприятия, о каждом несчастном случае,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произошедшим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с ними или очевидцами которого они стали;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3.2.6. уважать честь и достоинство других учащихся и работников школы, не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учащимися;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3.2.7. бережно относиться к имуществу школы;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3.2.8. соблюдать режим организации образовательного процесса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3.2.9. находиться в школе только в сменной обуви, иметь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опрятный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ухоженный внешний вид, соответствующий установленным требованиям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форме.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На учебных занятиях (кроме занятий, требующих специальной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формы одежды) присутствовать только в светской одежде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делового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(классического) стиля. На учебных занятиях, требующих специальной формы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одежды (физкультура, труд и т.п.) присутствовать только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специальной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одежде и обуви;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3.2.10. соблюдать нормы законодательства в сфере охраны здоровья граждан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от воздействия окружающего табачного дыма и последствий потребления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lastRenderedPageBreak/>
        <w:t>табака;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3.2.11. не осуществлять действия, влекущие за собой нарушение прав других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граждан на благоприятную среду жизнедеятельности без окружающего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табачного дыма и охрану их здоровья от воздействия окружающего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табачного дыма и последствий потребления табака;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3.3. Учащимся запрещается: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3.3.1. приносить, передавать, использовать в школе и на ее территории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оружие, спиртные напитки, табачные изделия, токсические и наркотические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вещества и иные предметы и вещества, способные причинить вред здоровью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участников образовательного процесса и (или) деморализовать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образовательный процесс;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могущие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привести к взрывам, возгораниям и отравлению;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учащихся,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работников школы и иных лиц.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3.4. За неисполнение или нарушение устава школы, настоящих Правил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иных локальных нормативных актов по вопросам организации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учащиеся несут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ответственность в соответствии с настоящими Правилами.</w:t>
      </w:r>
    </w:p>
    <w:p w:rsidR="00D12FFD" w:rsidRPr="009C58CA" w:rsidRDefault="00D12FFD" w:rsidP="00B7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CA">
        <w:rPr>
          <w:rFonts w:ascii="Times New Roman" w:hAnsi="Times New Roman" w:cs="Times New Roman"/>
          <w:b/>
          <w:bCs/>
          <w:sz w:val="24"/>
          <w:szCs w:val="24"/>
        </w:rPr>
        <w:t>4. Поощрения и дисциплинарное воздействие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4.1. За образцовое выполнение своих обязанностей, повышение качества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обученности, безупречную учебу, достижения на олимпиадах, конкурсах,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смотрах и за другие достижения в учебной и внеучебной деятельности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учащимся школы могут быть применены следующие виды поощрений: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объявление благодарности учащемуся; направление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благодарственного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письма родителям (законным представителям) учащегося; награждение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почетной грамотой и (или) дипломом; награждение ценным подарком;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представление к награждению медалью.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4.2. Процедура применения поощрений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4.2.1. Объявление благодарности учащемуся, объявление благодарности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родителям (законным представителям) учащегося, направление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благодарственного письма по месту работы законных представителей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учащегося могут применять все педагогические работники школы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проявлении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учащимися активности с положительным результатом.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4.2.2. Награждение почетной грамотой (дипломом) может осуществляться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администрацией школы по представлению куратора, классного руководителя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и (или) учителя-предметника за особые успехи, достигнутые учащимся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отдельным предметам учебного плана и (или) во внеурочной деятельности.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4.2.3. Награждение ценным подарком осуществляется за счет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дополнительных финансовых средств по представлению заместителей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директора на основании приказа директора школы за особые успехи,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достигнутые на уровне муниципального образования, субъекта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Федерации.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4.3. За нарушение Устава, настоящих Правил и иных локальных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нормативных актов школы к учащимся могут быть применены следующие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меры дисциплинарного воздействия: меры воспитательного характера;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администрации школы, ее педагогических работников, направленные на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разъяснение недопустимости нарушения правил поведения в школе,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lastRenderedPageBreak/>
        <w:t>осознание учащимся пагубности совершенных им действий, воспитание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личных качеств учащегося, добросовестно относящегося к учебе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соблюдению дисциплины.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4.5. К учащимся могут быть применены следующие меры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взыскания: замечание; выговор; отчисление из школы.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 Применение дисциплинарных взысканий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4.6.1. Дисциплинарное взыскание применяется не позднее одного месяца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дня обнаружения дисциплинарного проступка и не позднее шести месяцев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дня его совершения, не считая времени болезни учащегося, пребывании его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на каникулах, а также времени, необходимого на учет мнения совета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учащихся (при наличии), совета родителей (при наличии), но не более семи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учебных дней со дня представления директору школы мотивированного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мнения указанных советов в письменной форме. За каждый дисциплинарный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проступок может быть применено только одно дисциплинарное взыскание.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4.6.2. Дисциплинарные взыскания не </w:t>
      </w:r>
      <w:r w:rsidR="004C211F">
        <w:rPr>
          <w:rFonts w:ascii="Times New Roman" w:hAnsi="Times New Roman" w:cs="Times New Roman"/>
          <w:sz w:val="24"/>
          <w:szCs w:val="24"/>
        </w:rPr>
        <w:t xml:space="preserve">применяются в отношении </w:t>
      </w:r>
      <w:proofErr w:type="gramStart"/>
      <w:r w:rsidR="004C21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211F">
        <w:rPr>
          <w:rFonts w:ascii="Times New Roman" w:hAnsi="Times New Roman" w:cs="Times New Roman"/>
          <w:sz w:val="24"/>
          <w:szCs w:val="24"/>
        </w:rPr>
        <w:t xml:space="preserve"> дошкольного, начального общего образования, а  также к обучающимся с ограниченными возможностями  здоровья (ОВЗ)</w:t>
      </w:r>
      <w:r w:rsidRPr="009C58CA">
        <w:rPr>
          <w:rFonts w:ascii="Times New Roman" w:hAnsi="Times New Roman" w:cs="Times New Roman"/>
          <w:sz w:val="24"/>
          <w:szCs w:val="24"/>
        </w:rPr>
        <w:t>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4.6.3. Применению дисциплинарного взыскания предшествует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дисциплинарное расследование, осуществляемое на основании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письменного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обращения к директору школы того или иного участника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отношений.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4.6.4. При получении письменного заявления о совершении учащимся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дисциплинарного проступка директор в течение трех рабочих дней создает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комиссию по расследованию дисциплинарного проступка.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4.6.5. В случае признания учащегося виновным в совершении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дисциплинарного проступка комиссией выносится решение о применении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нему соответствующего дисциплинарного взыскания.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4.6.6. Отчисление учащегося в качестве меры дисциплинарного взыскания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применяется, если меры дисциплинарного воздействия воспитательного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характера не дали результата, учащийся имеет не менее двух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дисциплинарных взысканий в текущем учебном году и его дальнейшее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пребывание в школе оказывает отрицательное влияние на других учащихся,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нарушает их права и права работников, а также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нормальное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функционирование школы. Отчисление несовершеннолетнего учащегося как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мера дисциплинарного взыскания не применяется, если сроки ранее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примененных к нему мер дисциплинарного взыскания истекли и (или) меры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дисциплинарного взыскания сняты в установленном порядке.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4.6.7. Решение об отчислении несовершеннолетнего учащегося, достигшего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как мера дисциплинарного взыскания принимается с учетом мнения его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законных представителей и с согласия комиссии по делам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принимается с согласия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и органа опеки 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попечительства.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4.6.8. Школа обязана незамедлительно проинформировать отдел образования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администрации Добринского муниципального района Липецкой области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8CA">
        <w:rPr>
          <w:rFonts w:ascii="Times New Roman" w:hAnsi="Times New Roman" w:cs="Times New Roman"/>
          <w:sz w:val="24"/>
          <w:szCs w:val="24"/>
        </w:rPr>
        <w:t>отчислении</w:t>
      </w:r>
      <w:proofErr w:type="gramEnd"/>
      <w:r w:rsidRPr="009C58CA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в качестве меры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4.6.9. Дисциплинарное взыскание на основании решения комиссии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объявляется приказом директора. С приказом учащийся и его родители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(законные представители) знакомятся под роспись в течение трех учебных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lastRenderedPageBreak/>
        <w:t>дней со дня издания, не считая времени отсутствия учащегося в школе. Отказ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учащегося, его родителей (законных представителей) ознакомиться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указанным приказом под роспись оформляется соответствующим актом.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4.6.10. Учащийся и (или) его родители (законные представители) вправе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обжаловать в комиссию по урегулированию споров между участниками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образовательных отношений меры дисциплинарного взыскания и их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применение.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4.6.11. Если в течение года со дня применения меры дисциплинарного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взыскания к учащемуся не будет применена новая мера дисциплинарного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взыскания, то он считается не имеющим меры дисциплинарного взыскания.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4.6.12. Директор школы имеет право снять меру дисциплинарного взыскания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до истечения года со дня ее применения по собственной инициативе, просьбе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самого учащегося, его родителей (законных представителей), ходатайству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совета учащихся или совета родителей.</w:t>
      </w:r>
    </w:p>
    <w:p w:rsidR="00D12FFD" w:rsidRPr="009C58CA" w:rsidRDefault="00D12FFD" w:rsidP="00B7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CA">
        <w:rPr>
          <w:rFonts w:ascii="Times New Roman" w:hAnsi="Times New Roman" w:cs="Times New Roman"/>
          <w:b/>
          <w:bCs/>
          <w:sz w:val="24"/>
          <w:szCs w:val="24"/>
        </w:rPr>
        <w:t>5. Защита прав учащихся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5.1. В целях защиты своих прав учащиеся и их законные представители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самостоятельно или через своих представителей вправе: направлять в органы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управления школы обращения о нарушении и (или) ущемлении ее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 xml:space="preserve">работниками прав, свобод и социальных гарантий учащихся; обращаться </w:t>
      </w:r>
      <w:proofErr w:type="gramStart"/>
      <w:r w:rsidRPr="009C58C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образовательных</w:t>
      </w:r>
    </w:p>
    <w:p w:rsidR="00D12FFD" w:rsidRPr="009C58CA" w:rsidRDefault="00D12FFD" w:rsidP="00D1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отношений; использовать не запрещенные законодательством РФ иные</w:t>
      </w:r>
    </w:p>
    <w:p w:rsidR="00265618" w:rsidRPr="009C58CA" w:rsidRDefault="00D12FFD" w:rsidP="00D12FFD">
      <w:pPr>
        <w:rPr>
          <w:rFonts w:ascii="Times New Roman" w:hAnsi="Times New Roman" w:cs="Times New Roman"/>
          <w:sz w:val="24"/>
          <w:szCs w:val="24"/>
        </w:rPr>
      </w:pPr>
      <w:r w:rsidRPr="009C58CA">
        <w:rPr>
          <w:rFonts w:ascii="Times New Roman" w:hAnsi="Times New Roman" w:cs="Times New Roman"/>
          <w:sz w:val="24"/>
          <w:szCs w:val="24"/>
        </w:rPr>
        <w:t>способы защиты своих прав и законных интересов.</w:t>
      </w:r>
    </w:p>
    <w:sectPr w:rsidR="00265618" w:rsidRPr="009C58CA" w:rsidSect="009F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FFD"/>
    <w:rsid w:val="00265618"/>
    <w:rsid w:val="003264B3"/>
    <w:rsid w:val="003D68BE"/>
    <w:rsid w:val="004C211F"/>
    <w:rsid w:val="006649F0"/>
    <w:rsid w:val="007D446B"/>
    <w:rsid w:val="009C58CA"/>
    <w:rsid w:val="009F631E"/>
    <w:rsid w:val="00A866A4"/>
    <w:rsid w:val="00B75997"/>
    <w:rsid w:val="00D1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2016-02-05T08:57:00Z</dcterms:created>
  <dcterms:modified xsi:type="dcterms:W3CDTF">2020-03-02T06:14:00Z</dcterms:modified>
</cp:coreProperties>
</file>